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1707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</w:pP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Бордунов М.Б., находящийся по адресу: ХМАО-Югра, г. Сургут, ул. Гагарина, д. 9, каб.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правонарушении, предусмотренном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Шамсутдинова Рамиля Равилевича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 1 ст. 12.26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Шамсутдинов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уч. 779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2-й СНТ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UserDefinedgrp-34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отсутствии признаков уголовно наказуемого деяния, в нарушение п.2.3.2 Правил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Шамсутдинов Р.Р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Шамсутдинов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суд пришел к следующим выводам.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Шамсутдинова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ч.1 ст. 12.26 КоАП РФ, представлены следующие документы: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Шамсутдинов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30.08.2025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>уч. 779 по ул. 2-й СНТ №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UserDefinedgrp-35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отсутствии признаков уголовно наказуемого деяния, в нарушение п.2.3.2 Правил дорожного </w:t>
      </w:r>
      <w:r>
        <w:rPr>
          <w:rFonts w:ascii="Times New Roman" w:eastAsia="Times New Roman" w:hAnsi="Times New Roman" w:cs="Times New Roman"/>
          <w:sz w:val="28"/>
          <w:szCs w:val="28"/>
        </w:rPr>
        <w:t>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30.08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Шамсутдинов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т/с с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035911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30.08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Шамсутдинов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т прохождения медицинского освидетельс</w:t>
      </w:r>
      <w:r>
        <w:rPr>
          <w:rFonts w:ascii="Times New Roman" w:eastAsia="Times New Roman" w:hAnsi="Times New Roman" w:cs="Times New Roman"/>
          <w:sz w:val="28"/>
          <w:szCs w:val="28"/>
        </w:rPr>
        <w:t>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задержании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учета операций с в/у;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транспортного средства;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 рапорт инспе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ктора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справка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ГАИ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Шамсутдинова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Шамсутдинова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административную ответственность, согласно ст. 4.2 КоАП РФ,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Шамсутдинова Рамиля Равилевича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12.26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Шамсутдинов</w:t>
      </w:r>
      <w:r>
        <w:rPr>
          <w:rFonts w:ascii="Times New Roman" w:eastAsia="Times New Roman" w:hAnsi="Times New Roman" w:cs="Times New Roman"/>
          <w:sz w:val="28"/>
          <w:szCs w:val="28"/>
        </w:rPr>
        <w:t>у Р.Р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 мирового судьи судебного участка № 11Сургутского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1707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>номер счета получателя 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в РКЦ Ханты-Мансийск; БИК 007162163; ОКТМО г. Сургута 718 76 000; ИНН 860 101 0390; КПП 860 101 001; КБК 18811601123010001140; кор./сч.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УИН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503200</w:t>
      </w:r>
      <w:r>
        <w:rPr>
          <w:rFonts w:ascii="Times New Roman" w:eastAsia="Times New Roman" w:hAnsi="Times New Roman" w:cs="Times New Roman"/>
          <w:sz w:val="22"/>
          <w:szCs w:val="22"/>
        </w:rPr>
        <w:t>17663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5rplc-33">
    <w:name w:val="cat-UserDefined grp-35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